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6976" w14:textId="77777777" w:rsidR="00D91B30" w:rsidRPr="004478C5" w:rsidRDefault="00D91B30" w:rsidP="00310E7E">
      <w:pPr>
        <w:spacing w:after="0"/>
        <w:jc w:val="center"/>
        <w:rPr>
          <w:rFonts w:cstheme="minorHAnsi"/>
          <w:b/>
          <w:bCs/>
        </w:rPr>
      </w:pPr>
      <w:r w:rsidRPr="004478C5">
        <w:rPr>
          <w:rFonts w:cstheme="minorHAnsi"/>
          <w:b/>
          <w:bCs/>
        </w:rPr>
        <w:t>PRZEDMIOTOWE ZASADY OCENIANIA</w:t>
      </w:r>
    </w:p>
    <w:p w14:paraId="685C8518" w14:textId="77777777" w:rsidR="00D91B30" w:rsidRPr="004478C5" w:rsidRDefault="00D91B30" w:rsidP="00EE31D2">
      <w:pPr>
        <w:jc w:val="center"/>
        <w:rPr>
          <w:rFonts w:cstheme="minorHAnsi"/>
          <w:b/>
          <w:bCs/>
        </w:rPr>
      </w:pPr>
      <w:r w:rsidRPr="004478C5">
        <w:rPr>
          <w:rFonts w:cstheme="minorHAnsi"/>
          <w:b/>
          <w:bCs/>
        </w:rPr>
        <w:t>z przedmiotu edukacja dla bezpieczeństwa</w:t>
      </w:r>
    </w:p>
    <w:p w14:paraId="406AD085" w14:textId="77777777" w:rsidR="00EE31D2" w:rsidRPr="004478C5" w:rsidRDefault="00EE31D2" w:rsidP="00EE31D2">
      <w:pPr>
        <w:jc w:val="center"/>
        <w:rPr>
          <w:rFonts w:cstheme="minorHAnsi"/>
          <w:b/>
          <w:bCs/>
        </w:rPr>
      </w:pPr>
    </w:p>
    <w:p w14:paraId="5CCE603F" w14:textId="77777777" w:rsidR="00D91B30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Pierwszoplanowym kryterium oceniania są umiejętności ucznia. Następnie zaangażowanie ucznia w proces nauczania - uczenia się, jego aktywność, utożsamianie się z problematyką i przejawianie zainteresowania oraz systematyczność. W dalszej kolejności ocenie podlega cały zasób wiedzy. </w:t>
      </w:r>
    </w:p>
    <w:p w14:paraId="744F3A3C" w14:textId="77777777" w:rsidR="00D91B30" w:rsidRPr="004478C5" w:rsidRDefault="00D91B30" w:rsidP="00D91B30">
      <w:pPr>
        <w:pStyle w:val="Akapitzlist"/>
        <w:rPr>
          <w:rFonts w:cstheme="minorHAnsi"/>
        </w:rPr>
      </w:pPr>
    </w:p>
    <w:p w14:paraId="1E79F879" w14:textId="77777777" w:rsidR="00D91B30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Oceny klasyfikacyjne ustala się według następującej skali: </w:t>
      </w:r>
    </w:p>
    <w:p w14:paraId="483E0A5B" w14:textId="77777777" w:rsidR="00D91B30" w:rsidRPr="004478C5" w:rsidRDefault="00D91B30" w:rsidP="00D91B30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 xml:space="preserve">celujący. </w:t>
      </w:r>
    </w:p>
    <w:p w14:paraId="0F201B14" w14:textId="77777777" w:rsidR="00D91B30" w:rsidRPr="004478C5" w:rsidRDefault="00D91B30" w:rsidP="00D91B30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 xml:space="preserve">bardzo dobry, </w:t>
      </w:r>
    </w:p>
    <w:p w14:paraId="5DBB95D2" w14:textId="77777777" w:rsidR="00D91B30" w:rsidRPr="004478C5" w:rsidRDefault="00D91B30" w:rsidP="00D91B30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 xml:space="preserve">dobry. </w:t>
      </w:r>
    </w:p>
    <w:p w14:paraId="006F850A" w14:textId="77777777" w:rsidR="00D91B30" w:rsidRPr="004478C5" w:rsidRDefault="00D91B30" w:rsidP="00D91B30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 xml:space="preserve">dostateczny. </w:t>
      </w:r>
    </w:p>
    <w:p w14:paraId="514F8BC0" w14:textId="77777777" w:rsidR="00D91B30" w:rsidRPr="004478C5" w:rsidRDefault="00D91B30" w:rsidP="00D91B30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 xml:space="preserve">dopuszczający, </w:t>
      </w:r>
    </w:p>
    <w:p w14:paraId="73B12AA7" w14:textId="77777777" w:rsidR="00D91B30" w:rsidRPr="004478C5" w:rsidRDefault="00D91B30" w:rsidP="00D91B30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 xml:space="preserve">niedostateczny </w:t>
      </w:r>
    </w:p>
    <w:p w14:paraId="6EBE2F2B" w14:textId="77777777" w:rsidR="00D91B30" w:rsidRPr="004478C5" w:rsidRDefault="00D91B30" w:rsidP="00D91B30">
      <w:pPr>
        <w:pStyle w:val="Akapitzlist"/>
        <w:ind w:left="1440"/>
        <w:rPr>
          <w:rFonts w:cstheme="minorHAnsi"/>
        </w:rPr>
      </w:pPr>
    </w:p>
    <w:p w14:paraId="1124710C" w14:textId="77777777" w:rsidR="00D91B30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Ocenie podlegają: </w:t>
      </w:r>
    </w:p>
    <w:p w14:paraId="3E11868B" w14:textId="77777777" w:rsidR="00D91B30" w:rsidRPr="004478C5" w:rsidRDefault="00D91B30" w:rsidP="00D91B30">
      <w:pPr>
        <w:pStyle w:val="Akapitzlist"/>
        <w:numPr>
          <w:ilvl w:val="0"/>
          <w:numId w:val="3"/>
        </w:numPr>
        <w:rPr>
          <w:rFonts w:cstheme="minorHAnsi"/>
        </w:rPr>
      </w:pPr>
      <w:r w:rsidRPr="004478C5">
        <w:rPr>
          <w:rFonts w:cstheme="minorHAnsi"/>
        </w:rPr>
        <w:t xml:space="preserve">praca na lekcji: </w:t>
      </w:r>
    </w:p>
    <w:p w14:paraId="41634A47" w14:textId="77777777" w:rsidR="00D91B30" w:rsidRPr="004478C5" w:rsidRDefault="00D91B30" w:rsidP="00D91B30">
      <w:pPr>
        <w:pStyle w:val="Akapitzlist"/>
        <w:numPr>
          <w:ilvl w:val="1"/>
          <w:numId w:val="3"/>
        </w:numPr>
        <w:rPr>
          <w:rFonts w:cstheme="minorHAnsi"/>
        </w:rPr>
      </w:pPr>
      <w:r w:rsidRPr="004478C5">
        <w:rPr>
          <w:rFonts w:cstheme="minorHAnsi"/>
        </w:rPr>
        <w:t xml:space="preserve">odpowiedź ustna, </w:t>
      </w:r>
    </w:p>
    <w:p w14:paraId="19256016" w14:textId="77777777" w:rsidR="00D91B30" w:rsidRPr="004478C5" w:rsidRDefault="00D91B30" w:rsidP="00D91B30">
      <w:pPr>
        <w:pStyle w:val="Akapitzlist"/>
        <w:numPr>
          <w:ilvl w:val="1"/>
          <w:numId w:val="3"/>
        </w:numPr>
        <w:rPr>
          <w:rFonts w:cstheme="minorHAnsi"/>
        </w:rPr>
      </w:pPr>
      <w:r w:rsidRPr="004478C5">
        <w:rPr>
          <w:rFonts w:cstheme="minorHAnsi"/>
        </w:rPr>
        <w:t xml:space="preserve">aktywność, ćwiczenia teoretyczno- praktyczne, </w:t>
      </w:r>
    </w:p>
    <w:p w14:paraId="49E3DABF" w14:textId="77777777" w:rsidR="00D91B30" w:rsidRPr="004478C5" w:rsidRDefault="00D91B30" w:rsidP="00D91B30">
      <w:pPr>
        <w:pStyle w:val="Akapitzlist"/>
        <w:numPr>
          <w:ilvl w:val="0"/>
          <w:numId w:val="3"/>
        </w:numPr>
        <w:rPr>
          <w:rFonts w:cstheme="minorHAnsi"/>
        </w:rPr>
      </w:pPr>
      <w:r w:rsidRPr="004478C5">
        <w:rPr>
          <w:rFonts w:cstheme="minorHAnsi"/>
        </w:rPr>
        <w:t xml:space="preserve">prace klasowe (sprawdziany) po zrealizowanym dziale (zapowiedziane uczniom i wpisane do dziennika co najmniej tydzień wcześniej i poprzedzone powtórzeniem). </w:t>
      </w:r>
    </w:p>
    <w:p w14:paraId="454BB86A" w14:textId="40A86548" w:rsidR="00D91B30" w:rsidRPr="004478C5" w:rsidRDefault="004478C5" w:rsidP="00BE704D">
      <w:pPr>
        <w:pStyle w:val="Akapitzlist"/>
        <w:numPr>
          <w:ilvl w:val="0"/>
          <w:numId w:val="3"/>
        </w:numPr>
        <w:rPr>
          <w:rFonts w:cstheme="minorHAnsi"/>
        </w:rPr>
      </w:pPr>
      <w:r w:rsidRPr="004478C5">
        <w:rPr>
          <w:rFonts w:cstheme="minorHAnsi"/>
        </w:rPr>
        <w:t>kartkówki;</w:t>
      </w:r>
      <w:r w:rsidR="00D91B30" w:rsidRPr="004478C5">
        <w:rPr>
          <w:rFonts w:cstheme="minorHAnsi"/>
        </w:rPr>
        <w:t xml:space="preserve"> obejmują materiał maksymalnie z 3 ostatnich </w:t>
      </w:r>
      <w:r w:rsidRPr="004478C5">
        <w:rPr>
          <w:rFonts w:cstheme="minorHAnsi"/>
        </w:rPr>
        <w:t>tematów (kartkówki</w:t>
      </w:r>
      <w:r w:rsidR="00D91B30" w:rsidRPr="004478C5">
        <w:rPr>
          <w:rFonts w:cstheme="minorHAnsi"/>
        </w:rPr>
        <w:t xml:space="preserve"> zapowiedziane mogą obejmować 3 tematy dowolne, wcześniej zrealizowane o których uczniowie zostają poinformowani</w:t>
      </w:r>
      <w:r w:rsidR="00310E7E" w:rsidRPr="004478C5">
        <w:rPr>
          <w:rFonts w:cstheme="minorHAnsi"/>
        </w:rPr>
        <w:t>)</w:t>
      </w:r>
      <w:r w:rsidR="00D91B30" w:rsidRPr="004478C5">
        <w:rPr>
          <w:rFonts w:cstheme="minorHAnsi"/>
        </w:rPr>
        <w:t>. Nie dotyczy to tematów związanych z pierwszą pomoc</w:t>
      </w:r>
      <w:r w:rsidR="00310E7E" w:rsidRPr="004478C5">
        <w:rPr>
          <w:rFonts w:cstheme="minorHAnsi"/>
        </w:rPr>
        <w:t>ą przedmedyczną</w:t>
      </w:r>
      <w:r w:rsidR="00893AE8" w:rsidRPr="004478C5">
        <w:rPr>
          <w:rFonts w:cstheme="minorHAnsi"/>
        </w:rPr>
        <w:t>. Uczeń zna przyczyny, rozpoznaje objawy i umie zastosować pierwszą pomoc przedmedyczną</w:t>
      </w:r>
      <w:r w:rsidR="00310E7E" w:rsidRPr="004478C5">
        <w:rPr>
          <w:rFonts w:cstheme="minorHAnsi"/>
        </w:rPr>
        <w:t>.</w:t>
      </w:r>
    </w:p>
    <w:p w14:paraId="04EE8AFC" w14:textId="16DD9CFB" w:rsidR="00D91B30" w:rsidRPr="004478C5" w:rsidRDefault="00D91B30" w:rsidP="00D91B30">
      <w:pPr>
        <w:pStyle w:val="Akapitzlist"/>
        <w:numPr>
          <w:ilvl w:val="0"/>
          <w:numId w:val="3"/>
        </w:numPr>
        <w:rPr>
          <w:rFonts w:cstheme="minorHAnsi"/>
        </w:rPr>
      </w:pPr>
      <w:r w:rsidRPr="004478C5">
        <w:rPr>
          <w:rFonts w:cstheme="minorHAnsi"/>
        </w:rPr>
        <w:t>prace dodatkowe</w:t>
      </w:r>
      <w:r w:rsidR="004478C5">
        <w:rPr>
          <w:rFonts w:cstheme="minorHAnsi"/>
        </w:rPr>
        <w:t xml:space="preserve"> </w:t>
      </w:r>
      <w:r w:rsidR="00BE704D" w:rsidRPr="004478C5">
        <w:rPr>
          <w:rFonts w:cstheme="minorHAnsi"/>
        </w:rPr>
        <w:t>(tylko dla chętnych, oddane w terminie)</w:t>
      </w:r>
      <w:r w:rsidRPr="004478C5">
        <w:rPr>
          <w:rFonts w:cstheme="minorHAnsi"/>
        </w:rPr>
        <w:t xml:space="preserve">. </w:t>
      </w:r>
    </w:p>
    <w:p w14:paraId="4E569C2B" w14:textId="77777777" w:rsidR="00D91B30" w:rsidRPr="004478C5" w:rsidRDefault="00D91B30" w:rsidP="00D91B30">
      <w:pPr>
        <w:pStyle w:val="Akapitzlist"/>
        <w:ind w:left="1440"/>
        <w:rPr>
          <w:rFonts w:cstheme="minorHAnsi"/>
        </w:rPr>
      </w:pPr>
    </w:p>
    <w:p w14:paraId="6BB2076B" w14:textId="77777777" w:rsidR="00D91B30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Kryteria oceniania sprawdzianów: </w:t>
      </w:r>
    </w:p>
    <w:p w14:paraId="27D37FFF" w14:textId="77777777" w:rsidR="00D91B30" w:rsidRPr="004478C5" w:rsidRDefault="00D91B30" w:rsidP="00D91B30">
      <w:pPr>
        <w:pStyle w:val="Akapitzlist"/>
        <w:numPr>
          <w:ilvl w:val="0"/>
          <w:numId w:val="4"/>
        </w:numPr>
        <w:rPr>
          <w:rFonts w:cstheme="minorHAnsi"/>
        </w:rPr>
      </w:pPr>
      <w:r w:rsidRPr="004478C5">
        <w:rPr>
          <w:rFonts w:cstheme="minorHAnsi"/>
        </w:rPr>
        <w:t xml:space="preserve">0% - 29% ocena niedostateczna, </w:t>
      </w:r>
    </w:p>
    <w:p w14:paraId="77E2114E" w14:textId="77777777" w:rsidR="00D91B30" w:rsidRPr="004478C5" w:rsidRDefault="00D91B30" w:rsidP="00D91B30">
      <w:pPr>
        <w:pStyle w:val="Akapitzlist"/>
        <w:numPr>
          <w:ilvl w:val="0"/>
          <w:numId w:val="4"/>
        </w:numPr>
        <w:rPr>
          <w:rFonts w:cstheme="minorHAnsi"/>
        </w:rPr>
      </w:pPr>
      <w:r w:rsidRPr="004478C5">
        <w:rPr>
          <w:rFonts w:cstheme="minorHAnsi"/>
        </w:rPr>
        <w:t xml:space="preserve">30%-49% ocena dopuszczająca </w:t>
      </w:r>
    </w:p>
    <w:p w14:paraId="36BEDBF7" w14:textId="77777777" w:rsidR="00D91B30" w:rsidRPr="004478C5" w:rsidRDefault="00D91B30" w:rsidP="00D91B30">
      <w:pPr>
        <w:pStyle w:val="Akapitzlist"/>
        <w:numPr>
          <w:ilvl w:val="0"/>
          <w:numId w:val="4"/>
        </w:numPr>
        <w:rPr>
          <w:rFonts w:cstheme="minorHAnsi"/>
        </w:rPr>
      </w:pPr>
      <w:r w:rsidRPr="004478C5">
        <w:rPr>
          <w:rFonts w:cstheme="minorHAnsi"/>
        </w:rPr>
        <w:t xml:space="preserve">50%-69% ocena dostateczna </w:t>
      </w:r>
    </w:p>
    <w:p w14:paraId="53096BAB" w14:textId="77777777" w:rsidR="00D91B30" w:rsidRPr="004478C5" w:rsidRDefault="00D91B30" w:rsidP="00D91B30">
      <w:pPr>
        <w:pStyle w:val="Akapitzlist"/>
        <w:numPr>
          <w:ilvl w:val="0"/>
          <w:numId w:val="4"/>
        </w:numPr>
        <w:rPr>
          <w:rFonts w:cstheme="minorHAnsi"/>
        </w:rPr>
      </w:pPr>
      <w:r w:rsidRPr="004478C5">
        <w:rPr>
          <w:rFonts w:cstheme="minorHAnsi"/>
        </w:rPr>
        <w:t xml:space="preserve">70%-89% ocena dobra </w:t>
      </w:r>
    </w:p>
    <w:p w14:paraId="2B747044" w14:textId="77777777" w:rsidR="00D91B30" w:rsidRPr="004478C5" w:rsidRDefault="00D91B30" w:rsidP="00D91B30">
      <w:pPr>
        <w:pStyle w:val="Akapitzlist"/>
        <w:numPr>
          <w:ilvl w:val="0"/>
          <w:numId w:val="4"/>
        </w:numPr>
        <w:rPr>
          <w:rFonts w:cstheme="minorHAnsi"/>
        </w:rPr>
      </w:pPr>
      <w:r w:rsidRPr="004478C5">
        <w:rPr>
          <w:rFonts w:cstheme="minorHAnsi"/>
        </w:rPr>
        <w:t xml:space="preserve">90%-97% ocena bardzo dobra </w:t>
      </w:r>
    </w:p>
    <w:p w14:paraId="2D039ED2" w14:textId="77777777" w:rsidR="00212FFA" w:rsidRPr="004478C5" w:rsidRDefault="00D91B30" w:rsidP="00D91B30">
      <w:pPr>
        <w:pStyle w:val="Akapitzlist"/>
        <w:numPr>
          <w:ilvl w:val="0"/>
          <w:numId w:val="4"/>
        </w:numPr>
        <w:rPr>
          <w:rFonts w:cstheme="minorHAnsi"/>
        </w:rPr>
      </w:pPr>
      <w:r w:rsidRPr="004478C5">
        <w:rPr>
          <w:rFonts w:cstheme="minorHAnsi"/>
        </w:rPr>
        <w:t>98%-100% ocena celująca</w:t>
      </w:r>
    </w:p>
    <w:p w14:paraId="7EF0A804" w14:textId="77777777" w:rsidR="00D91B30" w:rsidRPr="004478C5" w:rsidRDefault="00D91B30" w:rsidP="00D91B30">
      <w:pPr>
        <w:pStyle w:val="Akapitzlist"/>
        <w:ind w:firstLine="360"/>
        <w:rPr>
          <w:rFonts w:cstheme="minorHAnsi"/>
        </w:rPr>
      </w:pPr>
    </w:p>
    <w:p w14:paraId="716A9776" w14:textId="4EDC105D" w:rsidR="00D91B30" w:rsidRPr="004478C5" w:rsidRDefault="00D91B30" w:rsidP="000F7AAD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Prace klasowe (sprawdziany) są obowiązkowe. </w:t>
      </w:r>
    </w:p>
    <w:p w14:paraId="21418D5E" w14:textId="77777777" w:rsidR="00D91B30" w:rsidRPr="004478C5" w:rsidRDefault="00D91B30" w:rsidP="00D91B30">
      <w:pPr>
        <w:pStyle w:val="Akapitzlist"/>
        <w:rPr>
          <w:rFonts w:cstheme="minorHAnsi"/>
        </w:rPr>
      </w:pPr>
    </w:p>
    <w:p w14:paraId="6AD92098" w14:textId="77777777" w:rsidR="0082194A" w:rsidRPr="004478C5" w:rsidRDefault="00D91B30" w:rsidP="00D91B30">
      <w:pPr>
        <w:pStyle w:val="Akapitzlist"/>
        <w:ind w:left="1416"/>
        <w:rPr>
          <w:rFonts w:cstheme="minorHAnsi"/>
        </w:rPr>
      </w:pPr>
      <w:r w:rsidRPr="004478C5">
        <w:rPr>
          <w:rFonts w:cstheme="minorHAnsi"/>
        </w:rPr>
        <w:t xml:space="preserve">Nauczyciel zobowiązuje się do sprawdzenia jej w ciągu maksymalnie 2 tygodni. Uczeń nieobecny na sprawdzianie ma obowiązek jak najszybszego napisania go. Termin uzgadnia z nauczycielem. Jeśli terminu nie dotrzyma - otrzymuje ocenę niedostateczną. </w:t>
      </w:r>
    </w:p>
    <w:p w14:paraId="26C45212" w14:textId="77777777" w:rsidR="00D91B30" w:rsidRPr="004478C5" w:rsidRDefault="00D91B30" w:rsidP="00D91B30">
      <w:pPr>
        <w:pStyle w:val="Akapitzlist"/>
        <w:ind w:left="1416"/>
        <w:rPr>
          <w:rFonts w:cstheme="minorHAnsi"/>
        </w:rPr>
      </w:pPr>
      <w:r w:rsidRPr="004478C5">
        <w:rPr>
          <w:rFonts w:cstheme="minorHAnsi"/>
        </w:rPr>
        <w:t xml:space="preserve">Uczeń, który jest nieobecny na </w:t>
      </w:r>
      <w:r w:rsidR="0082194A" w:rsidRPr="004478C5">
        <w:rPr>
          <w:rFonts w:cstheme="minorHAnsi"/>
        </w:rPr>
        <w:t>kartkówce</w:t>
      </w:r>
      <w:r w:rsidRPr="004478C5">
        <w:rPr>
          <w:rFonts w:cstheme="minorHAnsi"/>
        </w:rPr>
        <w:t xml:space="preserve"> lub jej nie pisze z przyczyn usprawiedliwionych</w:t>
      </w:r>
      <w:r w:rsidR="0082194A" w:rsidRPr="004478C5">
        <w:rPr>
          <w:rFonts w:cstheme="minorHAnsi"/>
        </w:rPr>
        <w:t>,</w:t>
      </w:r>
      <w:r w:rsidRPr="004478C5">
        <w:rPr>
          <w:rFonts w:cstheme="minorHAnsi"/>
        </w:rPr>
        <w:t xml:space="preserve"> jest pytany z danych tematów na </w:t>
      </w:r>
      <w:r w:rsidR="0082194A" w:rsidRPr="004478C5">
        <w:rPr>
          <w:rFonts w:cstheme="minorHAnsi"/>
        </w:rPr>
        <w:t>najbliższej</w:t>
      </w:r>
      <w:r w:rsidRPr="004478C5">
        <w:rPr>
          <w:rFonts w:cstheme="minorHAnsi"/>
        </w:rPr>
        <w:t xml:space="preserve"> lekcji i uzyskuje ocenę z odpowiedzi ustnej. </w:t>
      </w:r>
    </w:p>
    <w:p w14:paraId="548D30EA" w14:textId="77777777" w:rsidR="0082194A" w:rsidRPr="004478C5" w:rsidRDefault="0082194A" w:rsidP="00D91B30">
      <w:pPr>
        <w:pStyle w:val="Akapitzlist"/>
        <w:ind w:left="1416"/>
        <w:rPr>
          <w:rFonts w:cstheme="minorHAnsi"/>
        </w:rPr>
      </w:pPr>
    </w:p>
    <w:p w14:paraId="479A5993" w14:textId="77777777" w:rsidR="00D91B30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Uczeń ma prawo do jednokrotnej poprawy każdej oceny ze sprawdzianu w terminie uzgodnionym z nauczycielem (z wyjątkiem oceny </w:t>
      </w:r>
      <w:r w:rsidR="0082194A" w:rsidRPr="004478C5">
        <w:rPr>
          <w:rFonts w:cstheme="minorHAnsi"/>
        </w:rPr>
        <w:t>celującej</w:t>
      </w:r>
      <w:r w:rsidRPr="004478C5">
        <w:rPr>
          <w:rFonts w:cstheme="minorHAnsi"/>
        </w:rPr>
        <w:t xml:space="preserve">). </w:t>
      </w:r>
    </w:p>
    <w:p w14:paraId="076B2AB5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35520E1D" w14:textId="77777777" w:rsidR="0082194A" w:rsidRPr="004478C5" w:rsidRDefault="00D91B30" w:rsidP="0082194A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Uczeń przyłapany na ściąganiu otrzymuje ocenę niedostateczną. </w:t>
      </w:r>
    </w:p>
    <w:p w14:paraId="27F43665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5ED77B95" w14:textId="674AC6C5" w:rsidR="0082194A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Uczeń ma prawo zgłoszenia nieprzygotowania jeden raz w </w:t>
      </w:r>
      <w:r w:rsidR="00BE704D" w:rsidRPr="004478C5">
        <w:rPr>
          <w:rFonts w:cstheme="minorHAnsi"/>
        </w:rPr>
        <w:t>semestrze z odpowiedzi ustnej</w:t>
      </w:r>
      <w:r w:rsidR="004478C5" w:rsidRPr="004478C5">
        <w:rPr>
          <w:rFonts w:cstheme="minorHAnsi"/>
        </w:rPr>
        <w:t xml:space="preserve"> (</w:t>
      </w:r>
      <w:r w:rsidRPr="004478C5">
        <w:rPr>
          <w:rFonts w:cstheme="minorHAnsi"/>
        </w:rPr>
        <w:t xml:space="preserve">nie dotyczy to prac dodatkowych dla </w:t>
      </w:r>
      <w:r w:rsidR="0082194A" w:rsidRPr="004478C5">
        <w:rPr>
          <w:rFonts w:cstheme="minorHAnsi"/>
        </w:rPr>
        <w:t>chętnych</w:t>
      </w:r>
      <w:r w:rsidR="00BE704D" w:rsidRPr="004478C5">
        <w:rPr>
          <w:rFonts w:cstheme="minorHAnsi"/>
        </w:rPr>
        <w:t>)</w:t>
      </w:r>
      <w:r w:rsidRPr="004478C5">
        <w:rPr>
          <w:rFonts w:cstheme="minorHAnsi"/>
        </w:rPr>
        <w:t xml:space="preserve"> otrzymuje wówczas „</w:t>
      </w:r>
      <w:r w:rsidR="004478C5">
        <w:rPr>
          <w:rFonts w:cstheme="minorHAnsi"/>
        </w:rPr>
        <w:t>np.</w:t>
      </w:r>
      <w:r w:rsidRPr="004478C5">
        <w:rPr>
          <w:rFonts w:cstheme="minorHAnsi"/>
        </w:rPr>
        <w:t xml:space="preserve">". Nieprzygotowania nie można zgłosić przed sprawdzianem i zapowiedzianą kartkówką. </w:t>
      </w:r>
    </w:p>
    <w:p w14:paraId="0BACFA7E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061274D1" w14:textId="79824A3A" w:rsidR="0082194A" w:rsidRPr="004478C5" w:rsidRDefault="00352AF1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>Ocena semestralna i roczna, to</w:t>
      </w:r>
      <w:r w:rsidR="00D91B30" w:rsidRPr="004478C5">
        <w:rPr>
          <w:rFonts w:cstheme="minorHAnsi"/>
        </w:rPr>
        <w:t xml:space="preserve"> średnia ważona ocen cząstkowych. </w:t>
      </w:r>
    </w:p>
    <w:p w14:paraId="0D181C84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710ABC55" w14:textId="77777777" w:rsidR="0082194A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Uczniowie informowani są o zasadach oceniania na pierwszych zajęciach lekcyjnych. </w:t>
      </w:r>
    </w:p>
    <w:p w14:paraId="43E7F48D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349D9FD0" w14:textId="77777777" w:rsidR="0082194A" w:rsidRPr="004478C5" w:rsidRDefault="00352AF1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>Uczniowie informowani są o</w:t>
      </w:r>
      <w:r w:rsidR="00D91B30" w:rsidRPr="004478C5">
        <w:rPr>
          <w:rFonts w:cstheme="minorHAnsi"/>
        </w:rPr>
        <w:t xml:space="preserve"> ocenach na bieżąco. </w:t>
      </w:r>
    </w:p>
    <w:p w14:paraId="1E08B932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4FB56358" w14:textId="77777777" w:rsidR="0082194A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>N</w:t>
      </w:r>
      <w:r w:rsidR="00352AF1" w:rsidRPr="004478C5">
        <w:rPr>
          <w:rFonts w:cstheme="minorHAnsi"/>
        </w:rPr>
        <w:t>auczyciel wystawia ocenę końcową</w:t>
      </w:r>
      <w:r w:rsidRPr="004478C5">
        <w:rPr>
          <w:rFonts w:cstheme="minorHAnsi"/>
        </w:rPr>
        <w:t xml:space="preserve"> (semestralną i roczną) na podstawie ocen cząstkowych z uwzględnieniem </w:t>
      </w:r>
      <w:r w:rsidR="0082194A" w:rsidRPr="004478C5">
        <w:rPr>
          <w:rFonts w:cstheme="minorHAnsi"/>
        </w:rPr>
        <w:t>możliwości</w:t>
      </w:r>
      <w:r w:rsidRPr="004478C5">
        <w:rPr>
          <w:rFonts w:cstheme="minorHAnsi"/>
        </w:rPr>
        <w:t xml:space="preserve"> i </w:t>
      </w:r>
      <w:r w:rsidR="0082194A" w:rsidRPr="004478C5">
        <w:rPr>
          <w:rFonts w:cstheme="minorHAnsi"/>
        </w:rPr>
        <w:t>starań</w:t>
      </w:r>
      <w:r w:rsidRPr="004478C5">
        <w:rPr>
          <w:rFonts w:cstheme="minorHAnsi"/>
        </w:rPr>
        <w:t xml:space="preserve"> </w:t>
      </w:r>
      <w:r w:rsidR="0082194A" w:rsidRPr="004478C5">
        <w:rPr>
          <w:rFonts w:cstheme="minorHAnsi"/>
        </w:rPr>
        <w:t>ucznia</w:t>
      </w:r>
      <w:r w:rsidRPr="004478C5">
        <w:rPr>
          <w:rFonts w:cstheme="minorHAnsi"/>
        </w:rPr>
        <w:t xml:space="preserve">. Uczniowie posiadający orzeczenie i opinie Poradni </w:t>
      </w:r>
      <w:r w:rsidR="0082194A" w:rsidRPr="004478C5">
        <w:rPr>
          <w:rFonts w:cstheme="minorHAnsi"/>
        </w:rPr>
        <w:t>Psychologiczno</w:t>
      </w:r>
      <w:r w:rsidRPr="004478C5">
        <w:rPr>
          <w:rFonts w:cstheme="minorHAnsi"/>
        </w:rPr>
        <w:t xml:space="preserve">-Pedagogicznej oceniani są zgodnie z zaleceniami o dostosowaniu </w:t>
      </w:r>
      <w:r w:rsidR="0082194A" w:rsidRPr="004478C5">
        <w:rPr>
          <w:rFonts w:cstheme="minorHAnsi"/>
        </w:rPr>
        <w:t>wymagań</w:t>
      </w:r>
      <w:r w:rsidRPr="004478C5">
        <w:rPr>
          <w:rFonts w:cstheme="minorHAnsi"/>
        </w:rPr>
        <w:t xml:space="preserve"> </w:t>
      </w:r>
      <w:r w:rsidR="0082194A" w:rsidRPr="004478C5">
        <w:rPr>
          <w:rFonts w:cstheme="minorHAnsi"/>
        </w:rPr>
        <w:t>edukacyjnych</w:t>
      </w:r>
      <w:r w:rsidRPr="004478C5">
        <w:rPr>
          <w:rFonts w:cstheme="minorHAnsi"/>
        </w:rPr>
        <w:t xml:space="preserve"> do ich potrzeb psychofizycznych. </w:t>
      </w:r>
    </w:p>
    <w:p w14:paraId="7CB0F8F0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2C4B0474" w14:textId="43847BCF" w:rsidR="0082194A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Informacje o postępach ucznia przekazywane są rodzicom </w:t>
      </w:r>
      <w:r w:rsidR="0082194A" w:rsidRPr="004478C5">
        <w:rPr>
          <w:rFonts w:cstheme="minorHAnsi"/>
        </w:rPr>
        <w:t>podczas</w:t>
      </w:r>
      <w:r w:rsidRPr="004478C5">
        <w:rPr>
          <w:rFonts w:cstheme="minorHAnsi"/>
        </w:rPr>
        <w:t xml:space="preserve"> indywidualnych konsultacji i poprzez dziennik elektroniczny. Nauczyciel przechowuje sprawdzone prace ucznia</w:t>
      </w:r>
      <w:r w:rsidR="004478C5">
        <w:rPr>
          <w:rFonts w:cstheme="minorHAnsi"/>
        </w:rPr>
        <w:t xml:space="preserve"> </w:t>
      </w:r>
      <w:r w:rsidRPr="004478C5">
        <w:rPr>
          <w:rFonts w:cstheme="minorHAnsi"/>
        </w:rPr>
        <w:t xml:space="preserve">(sprawdziany) do końca danego roku szkolnego i na wniosek ucznia lub jego rodziców udostępnia je na terenie szkoły. </w:t>
      </w:r>
    </w:p>
    <w:p w14:paraId="54F693F5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1296F23A" w14:textId="77777777" w:rsidR="0082194A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Informacja o przewidywanej ocenie semestralnej jest przekazywana uczniom 2 tygodnie przed wystawieniem ocen w dzienniku elektronicznym. </w:t>
      </w:r>
    </w:p>
    <w:p w14:paraId="43D754D7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36DE97AB" w14:textId="4C8E983A" w:rsidR="0082194A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>Uczeń. który otrzymuje śródroczną ocenę niedostateczną</w:t>
      </w:r>
      <w:r w:rsidR="00BE704D" w:rsidRPr="004478C5">
        <w:rPr>
          <w:rFonts w:cstheme="minorHAnsi"/>
        </w:rPr>
        <w:t xml:space="preserve"> lub jest nieklasyfikowany</w:t>
      </w:r>
      <w:r w:rsidRPr="004478C5">
        <w:rPr>
          <w:rFonts w:cstheme="minorHAnsi"/>
        </w:rPr>
        <w:t xml:space="preserve"> zobowiązany jest do uzupełnienia braków z przedmiotu w terminie i formie ustalonych przez nauczyciela uczącego</w:t>
      </w:r>
      <w:r w:rsidR="00BE704D" w:rsidRPr="004478C5">
        <w:rPr>
          <w:rFonts w:cstheme="minorHAnsi"/>
        </w:rPr>
        <w:t xml:space="preserve"> zgodnie ze Statutem Szkoły</w:t>
      </w:r>
      <w:r w:rsidRPr="004478C5">
        <w:rPr>
          <w:rFonts w:cstheme="minorHAnsi"/>
        </w:rPr>
        <w:t xml:space="preserve">. </w:t>
      </w:r>
    </w:p>
    <w:p w14:paraId="146D539D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412D755E" w14:textId="77777777" w:rsidR="0082194A" w:rsidRPr="004478C5" w:rsidRDefault="00D91B30" w:rsidP="00D91B30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 xml:space="preserve">Uczeń pracuje cały rok i ocenę semestralną i końcowo roczną wystawia się z ocen cząstkowych. </w:t>
      </w:r>
    </w:p>
    <w:p w14:paraId="07FC6DFE" w14:textId="77777777" w:rsidR="0082194A" w:rsidRPr="004478C5" w:rsidRDefault="0082194A" w:rsidP="0082194A">
      <w:pPr>
        <w:pStyle w:val="Akapitzlist"/>
        <w:rPr>
          <w:rFonts w:cstheme="minorHAnsi"/>
        </w:rPr>
      </w:pPr>
    </w:p>
    <w:p w14:paraId="7A1470C0" w14:textId="77777777" w:rsidR="00352AF1" w:rsidRPr="004478C5" w:rsidRDefault="00D91B30" w:rsidP="00310E7E">
      <w:pPr>
        <w:pStyle w:val="Akapitzlist"/>
        <w:numPr>
          <w:ilvl w:val="0"/>
          <w:numId w:val="1"/>
        </w:numPr>
        <w:rPr>
          <w:rFonts w:cstheme="minorHAnsi"/>
        </w:rPr>
      </w:pPr>
      <w:r w:rsidRPr="004478C5">
        <w:rPr>
          <w:rFonts w:cstheme="minorHAnsi"/>
        </w:rPr>
        <w:t>Stosunek do przedmiotu jest oceniany na koniec semestru - ocena bardzo dobra z aktywności.</w:t>
      </w:r>
    </w:p>
    <w:p w14:paraId="7D3680E3" w14:textId="77777777" w:rsidR="0082194A" w:rsidRPr="004478C5" w:rsidRDefault="0082194A" w:rsidP="0082194A">
      <w:pPr>
        <w:rPr>
          <w:rFonts w:cstheme="minorHAnsi"/>
        </w:rPr>
      </w:pPr>
      <w:r w:rsidRPr="004478C5">
        <w:rPr>
          <w:rFonts w:cstheme="minorHAnsi"/>
        </w:rPr>
        <w:t xml:space="preserve">Kryteria oceniania: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98"/>
        <w:gridCol w:w="3007"/>
        <w:gridCol w:w="3011"/>
      </w:tblGrid>
      <w:tr w:rsidR="0082194A" w:rsidRPr="004478C5" w14:paraId="150D54DF" w14:textId="77777777" w:rsidTr="00EE31D2">
        <w:tc>
          <w:tcPr>
            <w:tcW w:w="3055" w:type="dxa"/>
            <w:vAlign w:val="center"/>
          </w:tcPr>
          <w:p w14:paraId="2EFB9082" w14:textId="77777777" w:rsidR="0082194A" w:rsidRPr="004478C5" w:rsidRDefault="0082194A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Ocena</w:t>
            </w:r>
          </w:p>
        </w:tc>
        <w:tc>
          <w:tcPr>
            <w:tcW w:w="3055" w:type="dxa"/>
            <w:vAlign w:val="center"/>
          </w:tcPr>
          <w:p w14:paraId="03E39170" w14:textId="77777777" w:rsidR="0082194A" w:rsidRPr="004478C5" w:rsidRDefault="0082194A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Umiejętności i aktywność ucznia</w:t>
            </w:r>
          </w:p>
        </w:tc>
        <w:tc>
          <w:tcPr>
            <w:tcW w:w="3056" w:type="dxa"/>
            <w:vAlign w:val="center"/>
          </w:tcPr>
          <w:p w14:paraId="4C4F30BB" w14:textId="77777777" w:rsidR="0082194A" w:rsidRPr="004478C5" w:rsidRDefault="0082194A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Wiedza ucznia</w:t>
            </w:r>
          </w:p>
        </w:tc>
      </w:tr>
      <w:tr w:rsidR="0082194A" w:rsidRPr="004478C5" w14:paraId="5B01FCF2" w14:textId="77777777" w:rsidTr="00EE31D2">
        <w:tc>
          <w:tcPr>
            <w:tcW w:w="3055" w:type="dxa"/>
            <w:vAlign w:val="center"/>
          </w:tcPr>
          <w:p w14:paraId="3B7DA7CF" w14:textId="77777777" w:rsidR="0082194A" w:rsidRPr="004478C5" w:rsidRDefault="0082194A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Celująca</w:t>
            </w:r>
          </w:p>
        </w:tc>
        <w:tc>
          <w:tcPr>
            <w:tcW w:w="3055" w:type="dxa"/>
            <w:vAlign w:val="center"/>
          </w:tcPr>
          <w:p w14:paraId="5E9B7DE6" w14:textId="77777777" w:rsidR="0082194A" w:rsidRPr="004478C5" w:rsidRDefault="0082194A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 xml:space="preserve">Przedstawia własne koncepcje rozwiązań, </w:t>
            </w:r>
            <w:r w:rsidR="00EE31D2" w:rsidRPr="004478C5">
              <w:rPr>
                <w:rFonts w:cstheme="minorHAnsi"/>
              </w:rPr>
              <w:t>działań</w:t>
            </w:r>
            <w:r w:rsidRPr="004478C5">
              <w:rPr>
                <w:rFonts w:cstheme="minorHAnsi"/>
              </w:rPr>
              <w:t>, Systematycznie wzbogaca swoją wiedzę i umiejętności, dzieli się tym z grupą</w:t>
            </w:r>
            <w:r w:rsidR="00EE31D2" w:rsidRPr="004478C5">
              <w:rPr>
                <w:rFonts w:cstheme="minorHAnsi"/>
              </w:rPr>
              <w:t>.</w:t>
            </w:r>
            <w:r w:rsidRPr="004478C5">
              <w:rPr>
                <w:rFonts w:cstheme="minorHAnsi"/>
              </w:rPr>
              <w:t xml:space="preserve"> Posiada bardzo duży zasób wiedzy </w:t>
            </w:r>
            <w:r w:rsidRPr="004478C5">
              <w:rPr>
                <w:rFonts w:cstheme="minorHAnsi"/>
              </w:rPr>
              <w:lastRenderedPageBreak/>
              <w:t>tematycznej. Argumentuje w obronie własnych poglądów, posługując się wiedzą poza programowa</w:t>
            </w:r>
            <w:r w:rsidR="00352AF1" w:rsidRPr="004478C5">
              <w:rPr>
                <w:rFonts w:cstheme="minorHAnsi"/>
              </w:rPr>
              <w:t>. Uczeń nie zgłasza nieprzygotowania do lekcji i prac domowych.</w:t>
            </w:r>
          </w:p>
        </w:tc>
        <w:tc>
          <w:tcPr>
            <w:tcW w:w="3056" w:type="dxa"/>
            <w:vAlign w:val="center"/>
          </w:tcPr>
          <w:p w14:paraId="0E39C842" w14:textId="77777777" w:rsidR="00EE31D2" w:rsidRPr="004478C5" w:rsidRDefault="00EE31D2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lastRenderedPageBreak/>
              <w:t>Zdobył wiedzę znacznie wykraczająca poza zakres materiału programowego</w:t>
            </w:r>
            <w:r w:rsidR="00352AF1" w:rsidRPr="004478C5">
              <w:rPr>
                <w:rFonts w:cstheme="minorHAnsi"/>
              </w:rPr>
              <w:t>.</w:t>
            </w:r>
          </w:p>
          <w:p w14:paraId="59C44E70" w14:textId="77777777" w:rsidR="0082194A" w:rsidRPr="004478C5" w:rsidRDefault="0082194A" w:rsidP="00EE31D2">
            <w:pPr>
              <w:rPr>
                <w:rFonts w:cstheme="minorHAnsi"/>
              </w:rPr>
            </w:pPr>
          </w:p>
        </w:tc>
      </w:tr>
      <w:tr w:rsidR="0082194A" w:rsidRPr="004478C5" w14:paraId="3B6028AF" w14:textId="77777777" w:rsidTr="00EE31D2">
        <w:tc>
          <w:tcPr>
            <w:tcW w:w="3055" w:type="dxa"/>
            <w:vAlign w:val="center"/>
          </w:tcPr>
          <w:p w14:paraId="7651BD15" w14:textId="77777777" w:rsidR="0082194A" w:rsidRPr="004478C5" w:rsidRDefault="0082194A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Bardzo dobra</w:t>
            </w:r>
          </w:p>
        </w:tc>
        <w:tc>
          <w:tcPr>
            <w:tcW w:w="3055" w:type="dxa"/>
            <w:vAlign w:val="center"/>
          </w:tcPr>
          <w:p w14:paraId="38CFC16B" w14:textId="77777777" w:rsidR="0082194A" w:rsidRPr="004478C5" w:rsidRDefault="0082194A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 xml:space="preserve">Sprawnie korzysta ze wszystkich dostępnych </w:t>
            </w:r>
            <w:r w:rsidR="00EE31D2" w:rsidRPr="004478C5">
              <w:rPr>
                <w:rFonts w:cstheme="minorHAnsi"/>
              </w:rPr>
              <w:t>źródeł</w:t>
            </w:r>
            <w:r w:rsidRPr="004478C5">
              <w:rPr>
                <w:rFonts w:cstheme="minorHAnsi"/>
              </w:rPr>
              <w:t xml:space="preserve"> informacji. Samodzielnie rozwiązuje zadania i problemy postawione przez nauczyciela. Jest aktywny na lekcjach. Bezbłędnie wykonuje czynności ratownicze, koryguje </w:t>
            </w:r>
            <w:r w:rsidR="00EE31D2" w:rsidRPr="004478C5">
              <w:rPr>
                <w:rFonts w:cstheme="minorHAnsi"/>
              </w:rPr>
              <w:t>błędy</w:t>
            </w:r>
            <w:r w:rsidRPr="004478C5">
              <w:rPr>
                <w:rFonts w:cstheme="minorHAnsi"/>
              </w:rPr>
              <w:t xml:space="preserve"> kolegów. Odpowiednio wykorzystuje wiedzę z </w:t>
            </w:r>
            <w:r w:rsidR="00EE31D2" w:rsidRPr="004478C5">
              <w:rPr>
                <w:rFonts w:cstheme="minorHAnsi"/>
              </w:rPr>
              <w:t>zakresu</w:t>
            </w:r>
            <w:r w:rsidRPr="004478C5">
              <w:rPr>
                <w:rFonts w:cstheme="minorHAnsi"/>
              </w:rPr>
              <w:t xml:space="preserve"> </w:t>
            </w:r>
            <w:r w:rsidR="00EE31D2" w:rsidRPr="004478C5">
              <w:rPr>
                <w:rFonts w:cstheme="minorHAnsi"/>
              </w:rPr>
              <w:t>zagrożeń</w:t>
            </w:r>
            <w:r w:rsidRPr="004478C5">
              <w:rPr>
                <w:rFonts w:cstheme="minorHAnsi"/>
              </w:rPr>
              <w:t xml:space="preserve"> dla człowieka, sprawnie wyszukuje w </w:t>
            </w:r>
            <w:r w:rsidR="00EE31D2" w:rsidRPr="004478C5">
              <w:rPr>
                <w:rFonts w:cstheme="minorHAnsi"/>
              </w:rPr>
              <w:t>różnych</w:t>
            </w:r>
            <w:r w:rsidRPr="004478C5">
              <w:rPr>
                <w:rFonts w:cstheme="minorHAnsi"/>
              </w:rPr>
              <w:t xml:space="preserve"> źródłach </w:t>
            </w:r>
            <w:r w:rsidR="00EE31D2" w:rsidRPr="004478C5">
              <w:rPr>
                <w:rFonts w:cstheme="minorHAnsi"/>
              </w:rPr>
              <w:t>informacje. Zna</w:t>
            </w:r>
            <w:r w:rsidRPr="004478C5">
              <w:rPr>
                <w:rFonts w:cstheme="minorHAnsi"/>
              </w:rPr>
              <w:t xml:space="preserve"> i rozumie terminologię.</w:t>
            </w:r>
          </w:p>
        </w:tc>
        <w:tc>
          <w:tcPr>
            <w:tcW w:w="3056" w:type="dxa"/>
            <w:vAlign w:val="center"/>
          </w:tcPr>
          <w:p w14:paraId="153C0A34" w14:textId="77777777" w:rsidR="0082194A" w:rsidRPr="004478C5" w:rsidRDefault="0082194A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 xml:space="preserve">Zdobył </w:t>
            </w:r>
            <w:r w:rsidR="00EE31D2" w:rsidRPr="004478C5">
              <w:rPr>
                <w:rFonts w:cstheme="minorHAnsi"/>
              </w:rPr>
              <w:t>pełen</w:t>
            </w:r>
            <w:r w:rsidRPr="004478C5">
              <w:rPr>
                <w:rFonts w:cstheme="minorHAnsi"/>
              </w:rPr>
              <w:t xml:space="preserve"> zakres wiedzy przewidziany w programie. Sprawnie wykorzystuje wiedzę z </w:t>
            </w:r>
            <w:r w:rsidR="00EE31D2" w:rsidRPr="004478C5">
              <w:rPr>
                <w:rFonts w:cstheme="minorHAnsi"/>
              </w:rPr>
              <w:t>różnych</w:t>
            </w:r>
            <w:r w:rsidRPr="004478C5">
              <w:rPr>
                <w:rFonts w:cstheme="minorHAnsi"/>
              </w:rPr>
              <w:t xml:space="preserve"> przedmiotów do rozwiązywania zadań </w:t>
            </w:r>
            <w:r w:rsidR="00EE31D2" w:rsidRPr="004478C5">
              <w:rPr>
                <w:rFonts w:cstheme="minorHAnsi"/>
              </w:rPr>
              <w:t xml:space="preserve">z </w:t>
            </w:r>
            <w:r w:rsidRPr="004478C5">
              <w:rPr>
                <w:rFonts w:cstheme="minorHAnsi"/>
              </w:rPr>
              <w:t>edukacji dla bezpieczeństwa</w:t>
            </w:r>
            <w:r w:rsidR="00352AF1" w:rsidRPr="004478C5">
              <w:rPr>
                <w:rFonts w:cstheme="minorHAnsi"/>
              </w:rPr>
              <w:t>.</w:t>
            </w:r>
          </w:p>
        </w:tc>
      </w:tr>
      <w:tr w:rsidR="0082194A" w:rsidRPr="004478C5" w14:paraId="3151EF66" w14:textId="77777777" w:rsidTr="00EE31D2">
        <w:tc>
          <w:tcPr>
            <w:tcW w:w="3055" w:type="dxa"/>
            <w:vAlign w:val="center"/>
          </w:tcPr>
          <w:p w14:paraId="73059976" w14:textId="77777777" w:rsidR="0082194A" w:rsidRPr="004478C5" w:rsidRDefault="0082194A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Dobra</w:t>
            </w:r>
          </w:p>
        </w:tc>
        <w:tc>
          <w:tcPr>
            <w:tcW w:w="3055" w:type="dxa"/>
            <w:vAlign w:val="center"/>
          </w:tcPr>
          <w:p w14:paraId="38DD468B" w14:textId="77777777" w:rsidR="0082194A" w:rsidRPr="004478C5" w:rsidRDefault="0082194A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 xml:space="preserve">Samodzielnie korzysta ze wskazanych </w:t>
            </w:r>
            <w:r w:rsidR="00EE31D2" w:rsidRPr="004478C5">
              <w:rPr>
                <w:rFonts w:cstheme="minorHAnsi"/>
              </w:rPr>
              <w:t>źródeł</w:t>
            </w:r>
            <w:r w:rsidRPr="004478C5">
              <w:rPr>
                <w:rFonts w:cstheme="minorHAnsi"/>
              </w:rPr>
              <w:t xml:space="preserve"> informacji. Poprawnie rozumuje sytuacje przyczynowo - skutkowych. Samodzielnie wykonuje typowe zadania o niewielkim stopniu złożoności. Podejmuje wybrane zadania dodatkowe. Jest aktywny w czasie </w:t>
            </w:r>
            <w:r w:rsidR="00EE31D2" w:rsidRPr="004478C5">
              <w:rPr>
                <w:rFonts w:cstheme="minorHAnsi"/>
              </w:rPr>
              <w:t>lekcji</w:t>
            </w:r>
            <w:r w:rsidRPr="004478C5">
              <w:rPr>
                <w:rFonts w:cstheme="minorHAnsi"/>
              </w:rPr>
              <w:t>. Poprawnie wykonuje czynności ratownicze, zna zasady udzielania PP.</w:t>
            </w:r>
          </w:p>
        </w:tc>
        <w:tc>
          <w:tcPr>
            <w:tcW w:w="3056" w:type="dxa"/>
            <w:vAlign w:val="center"/>
          </w:tcPr>
          <w:p w14:paraId="1BE813F2" w14:textId="77777777" w:rsidR="0082194A" w:rsidRPr="004478C5" w:rsidRDefault="0082194A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 xml:space="preserve">Opanował </w:t>
            </w:r>
            <w:r w:rsidR="00EE31D2" w:rsidRPr="004478C5">
              <w:rPr>
                <w:rFonts w:cstheme="minorHAnsi"/>
              </w:rPr>
              <w:t>materiał</w:t>
            </w:r>
            <w:r w:rsidRPr="004478C5">
              <w:rPr>
                <w:rFonts w:cstheme="minorHAnsi"/>
              </w:rPr>
              <w:t xml:space="preserve"> programowy w stopniu zadowalającym</w:t>
            </w:r>
            <w:r w:rsidR="00352AF1" w:rsidRPr="004478C5">
              <w:rPr>
                <w:rFonts w:cstheme="minorHAnsi"/>
              </w:rPr>
              <w:t>.</w:t>
            </w:r>
          </w:p>
        </w:tc>
      </w:tr>
      <w:tr w:rsidR="0082194A" w:rsidRPr="004478C5" w14:paraId="13C4131A" w14:textId="77777777" w:rsidTr="00EE31D2">
        <w:tc>
          <w:tcPr>
            <w:tcW w:w="3055" w:type="dxa"/>
            <w:vAlign w:val="center"/>
          </w:tcPr>
          <w:p w14:paraId="2F59F6A5" w14:textId="77777777" w:rsidR="0082194A" w:rsidRPr="004478C5" w:rsidRDefault="00EE31D2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Dostateczna</w:t>
            </w:r>
          </w:p>
        </w:tc>
        <w:tc>
          <w:tcPr>
            <w:tcW w:w="3055" w:type="dxa"/>
            <w:vAlign w:val="center"/>
          </w:tcPr>
          <w:p w14:paraId="2957E292" w14:textId="77777777" w:rsidR="0082194A" w:rsidRPr="004478C5" w:rsidRDefault="0082194A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 xml:space="preserve">Pod kierunkiem nauczyciela wykorzystuje podstawowe </w:t>
            </w:r>
            <w:r w:rsidR="00EE31D2" w:rsidRPr="004478C5">
              <w:rPr>
                <w:rFonts w:cstheme="minorHAnsi"/>
              </w:rPr>
              <w:t>źródła informacji. Samodzielnie wykonuje proste zadania w trakcie zajęć. Jest przeciętnie aktywny</w:t>
            </w:r>
          </w:p>
        </w:tc>
        <w:tc>
          <w:tcPr>
            <w:tcW w:w="3056" w:type="dxa"/>
            <w:vAlign w:val="center"/>
          </w:tcPr>
          <w:p w14:paraId="2B9BD195" w14:textId="77777777" w:rsidR="0082194A" w:rsidRPr="004478C5" w:rsidRDefault="00EE31D2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>Opanował podstawowe elementy programu, pozwalające na podjęcie w otoczeniu działań ratowniczych i zabezpieczających</w:t>
            </w:r>
            <w:r w:rsidR="00352AF1" w:rsidRPr="004478C5">
              <w:rPr>
                <w:rFonts w:cstheme="minorHAnsi"/>
              </w:rPr>
              <w:t>.</w:t>
            </w:r>
          </w:p>
        </w:tc>
      </w:tr>
      <w:tr w:rsidR="0082194A" w:rsidRPr="004478C5" w14:paraId="0D4FC56D" w14:textId="77777777" w:rsidTr="00EE31D2">
        <w:tc>
          <w:tcPr>
            <w:tcW w:w="3055" w:type="dxa"/>
            <w:vAlign w:val="center"/>
          </w:tcPr>
          <w:p w14:paraId="641D9B58" w14:textId="77777777" w:rsidR="0082194A" w:rsidRPr="004478C5" w:rsidRDefault="00EE31D2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Dopuszczająca</w:t>
            </w:r>
          </w:p>
        </w:tc>
        <w:tc>
          <w:tcPr>
            <w:tcW w:w="3055" w:type="dxa"/>
            <w:vAlign w:val="center"/>
          </w:tcPr>
          <w:p w14:paraId="5EDD6312" w14:textId="77777777" w:rsidR="0082194A" w:rsidRPr="004478C5" w:rsidRDefault="00EE31D2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>Przy pomocy nauczyciela wykonuje proste p</w:t>
            </w:r>
            <w:r w:rsidR="00352AF1" w:rsidRPr="004478C5">
              <w:rPr>
                <w:rFonts w:cstheme="minorHAnsi"/>
              </w:rPr>
              <w:t xml:space="preserve">olecenia, </w:t>
            </w:r>
            <w:r w:rsidRPr="004478C5">
              <w:rPr>
                <w:rFonts w:cstheme="minorHAnsi"/>
              </w:rPr>
              <w:t>wykorzystując umiejętności</w:t>
            </w:r>
          </w:p>
        </w:tc>
        <w:tc>
          <w:tcPr>
            <w:tcW w:w="3056" w:type="dxa"/>
            <w:vAlign w:val="center"/>
          </w:tcPr>
          <w:p w14:paraId="6E2E9D27" w14:textId="77777777" w:rsidR="0082194A" w:rsidRPr="004478C5" w:rsidRDefault="00EE31D2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>Wykazuje braki w wiedzy, nie uniemożliwiają one jednak dalszej edukacji i mogą zostać usunięte</w:t>
            </w:r>
            <w:r w:rsidR="00352AF1" w:rsidRPr="004478C5">
              <w:rPr>
                <w:rFonts w:cstheme="minorHAnsi"/>
              </w:rPr>
              <w:t>.</w:t>
            </w:r>
          </w:p>
        </w:tc>
      </w:tr>
      <w:tr w:rsidR="0082194A" w:rsidRPr="004478C5" w14:paraId="43D75A07" w14:textId="77777777" w:rsidTr="00310E7E">
        <w:trPr>
          <w:trHeight w:val="1223"/>
        </w:trPr>
        <w:tc>
          <w:tcPr>
            <w:tcW w:w="3055" w:type="dxa"/>
            <w:vAlign w:val="center"/>
          </w:tcPr>
          <w:p w14:paraId="48559B92" w14:textId="77777777" w:rsidR="0082194A" w:rsidRPr="004478C5" w:rsidRDefault="00EE31D2" w:rsidP="00EE31D2">
            <w:pPr>
              <w:jc w:val="center"/>
              <w:rPr>
                <w:rFonts w:cstheme="minorHAnsi"/>
              </w:rPr>
            </w:pPr>
            <w:r w:rsidRPr="004478C5">
              <w:rPr>
                <w:rFonts w:cstheme="minorHAnsi"/>
              </w:rPr>
              <w:t>Niedostateczna</w:t>
            </w:r>
          </w:p>
        </w:tc>
        <w:tc>
          <w:tcPr>
            <w:tcW w:w="3055" w:type="dxa"/>
            <w:vAlign w:val="center"/>
          </w:tcPr>
          <w:p w14:paraId="173E19FE" w14:textId="77777777" w:rsidR="0082194A" w:rsidRPr="004478C5" w:rsidRDefault="00EE31D2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>Nie potrafi wykonać prostych poleceń, wymagających zastosowania podstawowych umiejętności.</w:t>
            </w:r>
          </w:p>
        </w:tc>
        <w:tc>
          <w:tcPr>
            <w:tcW w:w="3056" w:type="dxa"/>
            <w:vAlign w:val="center"/>
          </w:tcPr>
          <w:p w14:paraId="4477D29B" w14:textId="77777777" w:rsidR="0082194A" w:rsidRPr="004478C5" w:rsidRDefault="00EE31D2" w:rsidP="00EE31D2">
            <w:pPr>
              <w:rPr>
                <w:rFonts w:cstheme="minorHAnsi"/>
              </w:rPr>
            </w:pPr>
            <w:r w:rsidRPr="004478C5">
              <w:rPr>
                <w:rFonts w:cstheme="minorHAnsi"/>
              </w:rPr>
              <w:t>Wykazuje braki w wiedz, które uniemożliwiają dalszy rozwój w ramach przedmiotu</w:t>
            </w:r>
            <w:r w:rsidR="00352AF1" w:rsidRPr="004478C5">
              <w:rPr>
                <w:rFonts w:cstheme="minorHAnsi"/>
              </w:rPr>
              <w:t>.</w:t>
            </w:r>
          </w:p>
        </w:tc>
      </w:tr>
    </w:tbl>
    <w:p w14:paraId="37A59097" w14:textId="77777777" w:rsidR="000F7AAD" w:rsidRPr="004478C5" w:rsidRDefault="000F7AAD" w:rsidP="0082194A">
      <w:pPr>
        <w:rPr>
          <w:rFonts w:cstheme="minorHAnsi"/>
        </w:rPr>
      </w:pPr>
    </w:p>
    <w:p w14:paraId="65A8C6B9" w14:textId="544BE4B7" w:rsidR="00EE31D2" w:rsidRPr="004478C5" w:rsidRDefault="00BE704D" w:rsidP="0082194A">
      <w:pPr>
        <w:rPr>
          <w:rFonts w:cstheme="minorHAnsi"/>
        </w:rPr>
      </w:pPr>
      <w:r w:rsidRPr="004478C5">
        <w:rPr>
          <w:rFonts w:cstheme="minorHAnsi"/>
        </w:rPr>
        <w:t xml:space="preserve">                                                                                                                     </w:t>
      </w:r>
    </w:p>
    <w:p w14:paraId="248E59B2" w14:textId="77777777" w:rsidR="004478C5" w:rsidRPr="004478C5" w:rsidRDefault="004478C5">
      <w:pPr>
        <w:tabs>
          <w:tab w:val="left" w:pos="6662"/>
        </w:tabs>
        <w:rPr>
          <w:rFonts w:cstheme="minorHAnsi"/>
        </w:rPr>
      </w:pPr>
    </w:p>
    <w:sectPr w:rsidR="004478C5" w:rsidRPr="004478C5" w:rsidSect="00803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6AE"/>
    <w:multiLevelType w:val="hybridMultilevel"/>
    <w:tmpl w:val="4CDA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31B4"/>
    <w:multiLevelType w:val="hybridMultilevel"/>
    <w:tmpl w:val="27ECF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239D7"/>
    <w:multiLevelType w:val="hybridMultilevel"/>
    <w:tmpl w:val="E3F8449A"/>
    <w:lvl w:ilvl="0" w:tplc="EF7E7A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25B2637A"/>
    <w:multiLevelType w:val="hybridMultilevel"/>
    <w:tmpl w:val="049C38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4B1F5F"/>
    <w:multiLevelType w:val="hybridMultilevel"/>
    <w:tmpl w:val="772C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3EBE"/>
    <w:multiLevelType w:val="hybridMultilevel"/>
    <w:tmpl w:val="0E786806"/>
    <w:lvl w:ilvl="0" w:tplc="F328EA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31525"/>
    <w:multiLevelType w:val="hybridMultilevel"/>
    <w:tmpl w:val="ADEA6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809"/>
    <w:multiLevelType w:val="hybridMultilevel"/>
    <w:tmpl w:val="9F5E7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61B83"/>
    <w:multiLevelType w:val="hybridMultilevel"/>
    <w:tmpl w:val="27FC7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326C0"/>
    <w:multiLevelType w:val="hybridMultilevel"/>
    <w:tmpl w:val="9F5E7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690B"/>
    <w:multiLevelType w:val="hybridMultilevel"/>
    <w:tmpl w:val="05561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64429"/>
    <w:multiLevelType w:val="hybridMultilevel"/>
    <w:tmpl w:val="3DD0A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52541"/>
    <w:multiLevelType w:val="hybridMultilevel"/>
    <w:tmpl w:val="739207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8B3"/>
    <w:multiLevelType w:val="hybridMultilevel"/>
    <w:tmpl w:val="C598C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8A3911"/>
    <w:multiLevelType w:val="hybridMultilevel"/>
    <w:tmpl w:val="3086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6235C"/>
    <w:multiLevelType w:val="hybridMultilevel"/>
    <w:tmpl w:val="7E48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E1753"/>
    <w:multiLevelType w:val="hybridMultilevel"/>
    <w:tmpl w:val="0276E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A33A5"/>
    <w:multiLevelType w:val="hybridMultilevel"/>
    <w:tmpl w:val="2DB8746A"/>
    <w:lvl w:ilvl="0" w:tplc="EF7E7A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7D267E5A"/>
    <w:multiLevelType w:val="hybridMultilevel"/>
    <w:tmpl w:val="2006E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450FC"/>
    <w:multiLevelType w:val="hybridMultilevel"/>
    <w:tmpl w:val="12D02C92"/>
    <w:lvl w:ilvl="0" w:tplc="EF7E7A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1946">
    <w:abstractNumId w:val="9"/>
  </w:num>
  <w:num w:numId="2" w16cid:durableId="561479073">
    <w:abstractNumId w:val="13"/>
  </w:num>
  <w:num w:numId="3" w16cid:durableId="293830602">
    <w:abstractNumId w:val="3"/>
  </w:num>
  <w:num w:numId="4" w16cid:durableId="157355596">
    <w:abstractNumId w:val="1"/>
  </w:num>
  <w:num w:numId="5" w16cid:durableId="630091815">
    <w:abstractNumId w:val="7"/>
  </w:num>
  <w:num w:numId="6" w16cid:durableId="1251428514">
    <w:abstractNumId w:val="12"/>
  </w:num>
  <w:num w:numId="7" w16cid:durableId="950208762">
    <w:abstractNumId w:val="11"/>
  </w:num>
  <w:num w:numId="8" w16cid:durableId="1806116632">
    <w:abstractNumId w:val="5"/>
  </w:num>
  <w:num w:numId="9" w16cid:durableId="605041359">
    <w:abstractNumId w:val="15"/>
  </w:num>
  <w:num w:numId="10" w16cid:durableId="2128115438">
    <w:abstractNumId w:val="6"/>
  </w:num>
  <w:num w:numId="11" w16cid:durableId="119878563">
    <w:abstractNumId w:val="0"/>
  </w:num>
  <w:num w:numId="12" w16cid:durableId="440223966">
    <w:abstractNumId w:val="14"/>
  </w:num>
  <w:num w:numId="13" w16cid:durableId="991837024">
    <w:abstractNumId w:val="16"/>
  </w:num>
  <w:num w:numId="14" w16cid:durableId="1488478779">
    <w:abstractNumId w:val="4"/>
  </w:num>
  <w:num w:numId="15" w16cid:durableId="1180586313">
    <w:abstractNumId w:val="18"/>
  </w:num>
  <w:num w:numId="16" w16cid:durableId="1478958979">
    <w:abstractNumId w:val="10"/>
  </w:num>
  <w:num w:numId="17" w16cid:durableId="56441068">
    <w:abstractNumId w:val="8"/>
  </w:num>
  <w:num w:numId="18" w16cid:durableId="301038552">
    <w:abstractNumId w:val="17"/>
  </w:num>
  <w:num w:numId="19" w16cid:durableId="697047034">
    <w:abstractNumId w:val="19"/>
  </w:num>
  <w:num w:numId="20" w16cid:durableId="173095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30"/>
    <w:rsid w:val="000C1E74"/>
    <w:rsid w:val="000C242A"/>
    <w:rsid w:val="000F7AAD"/>
    <w:rsid w:val="00135528"/>
    <w:rsid w:val="00212FFA"/>
    <w:rsid w:val="002C6D33"/>
    <w:rsid w:val="00310E7E"/>
    <w:rsid w:val="00312A03"/>
    <w:rsid w:val="00352AF1"/>
    <w:rsid w:val="003625F0"/>
    <w:rsid w:val="004478C5"/>
    <w:rsid w:val="00490A3C"/>
    <w:rsid w:val="004A4995"/>
    <w:rsid w:val="004C1390"/>
    <w:rsid w:val="005A1AD9"/>
    <w:rsid w:val="007D6133"/>
    <w:rsid w:val="008038AA"/>
    <w:rsid w:val="0082194A"/>
    <w:rsid w:val="00876BC1"/>
    <w:rsid w:val="00893AE8"/>
    <w:rsid w:val="008A7074"/>
    <w:rsid w:val="008B2AA9"/>
    <w:rsid w:val="00A62FC2"/>
    <w:rsid w:val="00AB7232"/>
    <w:rsid w:val="00BA1CC1"/>
    <w:rsid w:val="00BE704D"/>
    <w:rsid w:val="00D91B30"/>
    <w:rsid w:val="00D9250A"/>
    <w:rsid w:val="00E930F8"/>
    <w:rsid w:val="00EE31D2"/>
    <w:rsid w:val="00E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2C76"/>
  <w15:docId w15:val="{DCDDF6D4-0D8C-4AE0-98BB-FE905951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B30"/>
    <w:pPr>
      <w:ind w:left="720"/>
      <w:contextualSpacing/>
    </w:pPr>
  </w:style>
  <w:style w:type="table" w:styleId="Tabela-Siatka">
    <w:name w:val="Table Grid"/>
    <w:basedOn w:val="Standardowy"/>
    <w:uiPriority w:val="39"/>
    <w:rsid w:val="0082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Korytkowski Mateusz</dc:creator>
  <cp:lastModifiedBy>Aleksandra Banaszczyk</cp:lastModifiedBy>
  <cp:revision>3</cp:revision>
  <dcterms:created xsi:type="dcterms:W3CDTF">2025-10-07T05:17:00Z</dcterms:created>
  <dcterms:modified xsi:type="dcterms:W3CDTF">2025-10-08T11:50:00Z</dcterms:modified>
</cp:coreProperties>
</file>