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B65E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Zapytanie ofertowe: Dostawa i montaż drzwi do </w:t>
      </w:r>
      <w:proofErr w:type="spellStart"/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sal</w:t>
      </w:r>
      <w:proofErr w:type="spellEnd"/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lekcyjnych w budynku szkolnym przy ul. St. Dubois 7/9 w Łodzi</w:t>
      </w:r>
    </w:p>
    <w:p w14:paraId="37AAF530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Szkoła Podstawowa nr 138 w Łodzi zwraca się z prośbą o przedstawienie oferty cenowej na dostawę oraz montaż drzwi wewnętrznych.</w:t>
      </w:r>
    </w:p>
    <w:p w14:paraId="348CFF64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Parametry techniczne drzwi</w:t>
      </w:r>
    </w:p>
    <w:p w14:paraId="202E67B6" w14:textId="77777777" w:rsidR="009651C6" w:rsidRPr="009651C6" w:rsidRDefault="009651C6" w:rsidP="0096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typ drzwi: drzwi wewnętrzne jednoskrzydłowe, </w:t>
      </w:r>
    </w:p>
    <w:p w14:paraId="2F4D766D" w14:textId="77777777" w:rsidR="009651C6" w:rsidRPr="009651C6" w:rsidRDefault="009651C6" w:rsidP="0096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materiał: aluminium, </w:t>
      </w:r>
    </w:p>
    <w:p w14:paraId="49C50E1C" w14:textId="77777777" w:rsidR="009651C6" w:rsidRPr="009651C6" w:rsidRDefault="009651C6" w:rsidP="0096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kolor: biały (RAL 9016), mat, </w:t>
      </w:r>
    </w:p>
    <w:p w14:paraId="27BB3232" w14:textId="77777777" w:rsidR="009651C6" w:rsidRPr="009651C6" w:rsidRDefault="009651C6" w:rsidP="0096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skrzydło: pełne, bez przeszklenia, </w:t>
      </w:r>
    </w:p>
    <w:p w14:paraId="538182D4" w14:textId="77777777" w:rsidR="009651C6" w:rsidRPr="009651C6" w:rsidRDefault="009651C6" w:rsidP="0096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kierunek otwierania: na korytarz (na zewnątrz sali lekcyjnej), </w:t>
      </w:r>
    </w:p>
    <w:p w14:paraId="2A84D09D" w14:textId="77777777" w:rsidR="009651C6" w:rsidRPr="009651C6" w:rsidRDefault="009651C6" w:rsidP="009651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ościeżnica: systemowa aluminiowa. </w:t>
      </w:r>
    </w:p>
    <w:p w14:paraId="4443E975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Wyposażenie drzwi</w:t>
      </w:r>
    </w:p>
    <w:p w14:paraId="7C5FFFD9" w14:textId="77777777" w:rsidR="009651C6" w:rsidRPr="009651C6" w:rsidRDefault="009651C6" w:rsidP="00965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zamek wpuszczany, </w:t>
      </w:r>
    </w:p>
    <w:p w14:paraId="09E71994" w14:textId="77777777" w:rsidR="009651C6" w:rsidRPr="009651C6" w:rsidRDefault="009651C6" w:rsidP="00965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minimum 3 klucze, </w:t>
      </w:r>
    </w:p>
    <w:p w14:paraId="01CCEC0E" w14:textId="77777777" w:rsidR="009651C6" w:rsidRPr="009651C6" w:rsidRDefault="009651C6" w:rsidP="00965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komplet klamek bezpiecznych, </w:t>
      </w:r>
    </w:p>
    <w:p w14:paraId="2D888BC9" w14:textId="77777777" w:rsidR="009651C6" w:rsidRPr="009651C6" w:rsidRDefault="009651C6" w:rsidP="009651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zamykanie na zamek od strony zewnętrznej. </w:t>
      </w:r>
    </w:p>
    <w:p w14:paraId="6A67686C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Wymagania techniczne</w:t>
      </w:r>
    </w:p>
    <w:p w14:paraId="1C1DF63E" w14:textId="77777777" w:rsidR="009651C6" w:rsidRPr="009651C6" w:rsidRDefault="009651C6" w:rsidP="00965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drzwi muszą posiadać deklarację właściwości użytkowych, </w:t>
      </w:r>
    </w:p>
    <w:p w14:paraId="447C576E" w14:textId="77777777" w:rsidR="009651C6" w:rsidRPr="009651C6" w:rsidRDefault="009651C6" w:rsidP="009651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certyfikat dopuszczenia do stosowania w budynkach użyteczności publicznej. </w:t>
      </w:r>
    </w:p>
    <w:p w14:paraId="7132E58F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Zakres prac</w:t>
      </w:r>
    </w:p>
    <w:p w14:paraId="489D8D8B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Oferta powinna obejmować:</w:t>
      </w:r>
    </w:p>
    <w:p w14:paraId="5F4BEB3B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demontaż istniejących drzwi i ościeżnicy, </w:t>
      </w:r>
    </w:p>
    <w:p w14:paraId="7E8C1930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poszerzenie otworu montażowego do prześwitu w zamontowanych drzwiach 90 cm, </w:t>
      </w:r>
    </w:p>
    <w:p w14:paraId="5FAF2FB6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montaż nowej ościeżnicy, </w:t>
      </w:r>
    </w:p>
    <w:p w14:paraId="5EC63AE6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montaż skrzydła drzwiowego, </w:t>
      </w:r>
    </w:p>
    <w:p w14:paraId="75CE64F7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wypełnienie szczelin pianą montażową, </w:t>
      </w:r>
    </w:p>
    <w:p w14:paraId="0A0448A7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obróbkę tynkarską, </w:t>
      </w:r>
    </w:p>
    <w:p w14:paraId="6163D7F4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wygładzenie powierzchni i przygotowanie pod malowanie, </w:t>
      </w:r>
    </w:p>
    <w:p w14:paraId="4E6088B3" w14:textId="77777777" w:rsidR="009651C6" w:rsidRPr="009651C6" w:rsidRDefault="009651C6" w:rsidP="009651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uprzątnięcie miejsca pracy po zakończeniu prac. </w:t>
      </w:r>
    </w:p>
    <w:p w14:paraId="68692BCB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5. Cena oferty</w:t>
      </w:r>
    </w:p>
    <w:p w14:paraId="25C1F2C0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Cena powinna obejmować całość realizacji zamówienia, a w szczególności:</w:t>
      </w:r>
    </w:p>
    <w:p w14:paraId="1C8A67B9" w14:textId="77777777" w:rsidR="009651C6" w:rsidRPr="009651C6" w:rsidRDefault="009651C6" w:rsidP="0096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wykonanie drzwi lub zakup u producenta, </w:t>
      </w:r>
    </w:p>
    <w:p w14:paraId="04B9F1FD" w14:textId="77777777" w:rsidR="009651C6" w:rsidRPr="009651C6" w:rsidRDefault="009651C6" w:rsidP="0096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transport do miejsca montażu, </w:t>
      </w:r>
    </w:p>
    <w:p w14:paraId="6C8518DA" w14:textId="77777777" w:rsidR="009651C6" w:rsidRPr="009651C6" w:rsidRDefault="009651C6" w:rsidP="0096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montaż, </w:t>
      </w:r>
    </w:p>
    <w:p w14:paraId="491747E6" w14:textId="77777777" w:rsidR="009651C6" w:rsidRPr="009651C6" w:rsidRDefault="009651C6" w:rsidP="0096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materiały montażowe, </w:t>
      </w:r>
    </w:p>
    <w:p w14:paraId="1D2E2131" w14:textId="77777777" w:rsidR="009651C6" w:rsidRPr="009651C6" w:rsidRDefault="009651C6" w:rsidP="0096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obróbkę tynkarską wraz z materiałami, </w:t>
      </w:r>
    </w:p>
    <w:p w14:paraId="0DBC1817" w14:textId="77777777" w:rsidR="009651C6" w:rsidRPr="009651C6" w:rsidRDefault="009651C6" w:rsidP="009651C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uprzątnięcie miejsca pracy. </w:t>
      </w:r>
    </w:p>
    <w:p w14:paraId="03F4E22E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Cena powinna być ceną końcową brutto.</w:t>
      </w:r>
    </w:p>
    <w:p w14:paraId="6495BE8C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Wykonawca zobowiązany jest do przedstawienia ceny jednostkowej obejmującej dostawę i montaż 1 kompletu drzwi wraz z całością prac wskazanych w niniejszym zapytaniu ofertowym.</w:t>
      </w:r>
    </w:p>
    <w:p w14:paraId="5FBBF7C5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Zamawiający przewiduje realizację zamówienia w ilości od kilku do maksymalnie 12 kompletów drzwi, w zależności od posiadanych środków finansowych oraz cen przedstawionych w ofertach.</w:t>
      </w:r>
    </w:p>
    <w:p w14:paraId="491D2485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Gwarancja</w:t>
      </w:r>
    </w:p>
    <w:p w14:paraId="7E0EE7FE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Wykonawca powinien udzielić minimum 24 miesięcy gwarancji na drzwi oraz wykonane prace montażowe.</w:t>
      </w:r>
    </w:p>
    <w:p w14:paraId="1CE6E7C6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Termin realizacji</w:t>
      </w:r>
    </w:p>
    <w:p w14:paraId="61564B01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W ofercie należy wskazać termin wykonania zamówienia liczony od dnia podpisania zlecenia.</w:t>
      </w:r>
    </w:p>
    <w:p w14:paraId="4688486B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8. Wymagania formalne wobec wykonawcy</w:t>
      </w:r>
    </w:p>
    <w:p w14:paraId="754F0FA7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Wyłoniony wykonawca zobowiązany będzie do:</w:t>
      </w:r>
    </w:p>
    <w:p w14:paraId="75187140" w14:textId="77777777" w:rsidR="009651C6" w:rsidRPr="009651C6" w:rsidRDefault="009651C6" w:rsidP="00965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podpisania dokumentów wymaganych przez szkołę, w szczególności dotyczących: </w:t>
      </w:r>
    </w:p>
    <w:p w14:paraId="45BDA08E" w14:textId="77777777" w:rsidR="009651C6" w:rsidRPr="009651C6" w:rsidRDefault="009651C6" w:rsidP="009651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ochrony danych osobowych (RODO), </w:t>
      </w:r>
    </w:p>
    <w:p w14:paraId="16C54E9D" w14:textId="77777777" w:rsidR="009651C6" w:rsidRPr="009651C6" w:rsidRDefault="009651C6" w:rsidP="009651C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oświadczenia o braku podstaw do wykluczenia, </w:t>
      </w:r>
    </w:p>
    <w:p w14:paraId="2A65AD83" w14:textId="77777777" w:rsidR="009651C6" w:rsidRPr="009651C6" w:rsidRDefault="009651C6" w:rsidP="00965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wystawienia faktury po wykonaniu usługi, </w:t>
      </w:r>
    </w:p>
    <w:p w14:paraId="19BE3137" w14:textId="77777777" w:rsidR="009651C6" w:rsidRPr="009651C6" w:rsidRDefault="009651C6" w:rsidP="009651C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zastosowania terminu płatności 30 dni od daty wystawienia faktury. </w:t>
      </w:r>
    </w:p>
    <w:p w14:paraId="3072CE6B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9. Informacje dodatkowe</w:t>
      </w:r>
    </w:p>
    <w:p w14:paraId="3F65A4A1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Przed złożeniem oferty wykonawca może przeprowadzić wizję lokalną w budynku szkoły w celu dokonania dokładnego pomiaru otworu drzwiowego.</w:t>
      </w:r>
    </w:p>
    <w:p w14:paraId="39699273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10. Kryteria oceny ofert</w:t>
      </w:r>
    </w:p>
    <w:p w14:paraId="22241714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Oferty będą oceniane według następujących kryteriów:</w:t>
      </w:r>
    </w:p>
    <w:p w14:paraId="5D9610D0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Cena – 80%</w:t>
      </w:r>
    </w:p>
    <w:p w14:paraId="610FDE64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Najniższa oferowana cena otrzyma maksymalną liczbę punktów (80 pkt).</w:t>
      </w:r>
    </w:p>
    <w:p w14:paraId="38D39292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Pozostałe oferty będą oceniane według wzoru:</w:t>
      </w:r>
    </w:p>
    <w:p w14:paraId="27AAC8A0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(najniższa cena / cena badanej oferty) × 80 pkt</w:t>
      </w:r>
    </w:p>
    <w:p w14:paraId="5DDF76F1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Termin realizacji i warunki gwarancji – 20%</w:t>
      </w:r>
    </w:p>
    <w:p w14:paraId="60E2ED11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Ocena obejmuje:</w:t>
      </w:r>
    </w:p>
    <w:p w14:paraId="7CAD8621" w14:textId="77777777" w:rsidR="009651C6" w:rsidRPr="009651C6" w:rsidRDefault="009651C6" w:rsidP="0096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termin realizacji, </w:t>
      </w:r>
    </w:p>
    <w:p w14:paraId="27FFA1D7" w14:textId="77777777" w:rsidR="009651C6" w:rsidRPr="009651C6" w:rsidRDefault="009651C6" w:rsidP="0096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długość gwarancji, </w:t>
      </w:r>
    </w:p>
    <w:p w14:paraId="14F086B5" w14:textId="77777777" w:rsidR="009651C6" w:rsidRPr="009651C6" w:rsidRDefault="009651C6" w:rsidP="009651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organizację montażu. </w:t>
      </w:r>
    </w:p>
    <w:p w14:paraId="6A6C79CF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Punktacja:</w:t>
      </w:r>
    </w:p>
    <w:p w14:paraId="5E89F2E8" w14:textId="77777777" w:rsidR="009651C6" w:rsidRPr="009651C6" w:rsidRDefault="009651C6" w:rsidP="00965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warunki bardzo korzystne – 20 pkt, </w:t>
      </w:r>
    </w:p>
    <w:p w14:paraId="6D38A005" w14:textId="77777777" w:rsidR="009651C6" w:rsidRPr="009651C6" w:rsidRDefault="009651C6" w:rsidP="00965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warunki standardowe – 10 pkt, </w:t>
      </w:r>
    </w:p>
    <w:p w14:paraId="305FD5AE" w14:textId="77777777" w:rsidR="009651C6" w:rsidRPr="009651C6" w:rsidRDefault="009651C6" w:rsidP="009651C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warunki niekorzystne – 0 pkt. </w:t>
      </w:r>
    </w:p>
    <w:p w14:paraId="67954368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Za najkorzystniejszą zostanie uznana oferta, która uzyska najwyższą łączną liczbę punktów.</w:t>
      </w:r>
    </w:p>
    <w:p w14:paraId="6447ECC2" w14:textId="77777777" w:rsidR="009651C6" w:rsidRPr="009651C6" w:rsidRDefault="009651C6" w:rsidP="009651C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11. Sposób przygotowania i składania ofert</w:t>
      </w:r>
    </w:p>
    <w:p w14:paraId="3652B19C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Oferta powinna zawierać:</w:t>
      </w:r>
    </w:p>
    <w:p w14:paraId="1D746D10" w14:textId="77777777" w:rsidR="009651C6" w:rsidRPr="009651C6" w:rsidRDefault="009651C6" w:rsidP="0096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cenę netto, brutto oraz wartość podatku VAT, </w:t>
      </w:r>
    </w:p>
    <w:p w14:paraId="1688CBEB" w14:textId="77777777" w:rsidR="009651C6" w:rsidRPr="009651C6" w:rsidRDefault="009651C6" w:rsidP="0096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cenę jednostkową za 1 komplet drzwi wraz z montażem, </w:t>
      </w:r>
    </w:p>
    <w:p w14:paraId="1903A654" w14:textId="77777777" w:rsidR="009651C6" w:rsidRPr="009651C6" w:rsidRDefault="009651C6" w:rsidP="0096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termin realizacji zamówienia, </w:t>
      </w:r>
    </w:p>
    <w:p w14:paraId="3C10A195" w14:textId="77777777" w:rsidR="009651C6" w:rsidRPr="009651C6" w:rsidRDefault="009651C6" w:rsidP="0096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okres gwarancji, </w:t>
      </w:r>
    </w:p>
    <w:p w14:paraId="6513AC64" w14:textId="77777777" w:rsidR="009651C6" w:rsidRPr="009651C6" w:rsidRDefault="009651C6" w:rsidP="009651C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dane wykonawcy (nazwa firmy, adres, NIP, dane kontaktowe). </w:t>
      </w:r>
    </w:p>
    <w:p w14:paraId="3EC95B4F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Ofertę należy przesłać:</w:t>
      </w:r>
    </w:p>
    <w:p w14:paraId="4DC0BD84" w14:textId="17C48FA8" w:rsidR="009651C6" w:rsidRPr="007C0077" w:rsidRDefault="009651C6" w:rsidP="007C00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drogą elektroniczną na adres e-mail: </w:t>
      </w:r>
      <w:r w:rsidR="007C0077" w:rsidRPr="007C007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kontakt@sp138.elodz.edu.pl</w:t>
      </w:r>
      <w:r w:rsidRPr="007C0077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lub </w:t>
      </w:r>
    </w:p>
    <w:p w14:paraId="7633464B" w14:textId="77777777" w:rsidR="009651C6" w:rsidRPr="009651C6" w:rsidRDefault="009651C6" w:rsidP="009651C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złożyć osobiście w sekretariacie szkoły. </w:t>
      </w:r>
    </w:p>
    <w:p w14:paraId="281CA72E" w14:textId="3914AC8B" w:rsidR="009651C6" w:rsidRPr="007C0077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C007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Termin składania ofert upływa dnia: </w:t>
      </w:r>
      <w:r w:rsidR="007C0077" w:rsidRPr="007C007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20 maja 2026 r</w:t>
      </w:r>
    </w:p>
    <w:p w14:paraId="6E4653F8" w14:textId="77777777" w:rsidR="009651C6" w:rsidRPr="009651C6" w:rsidRDefault="009651C6" w:rsidP="009651C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Zamawiający zastrzega sobie prawo do:</w:t>
      </w:r>
    </w:p>
    <w:p w14:paraId="1B103D25" w14:textId="77777777" w:rsidR="009651C6" w:rsidRPr="009651C6" w:rsidRDefault="009651C6" w:rsidP="00965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unieważnienia postępowania bez podania przyczyny, </w:t>
      </w:r>
    </w:p>
    <w:p w14:paraId="59066538" w14:textId="77777777" w:rsidR="009651C6" w:rsidRPr="009651C6" w:rsidRDefault="009651C6" w:rsidP="00965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negocjacji ceny z wybranym wykonawcą, </w:t>
      </w:r>
    </w:p>
    <w:p w14:paraId="6565F8B2" w14:textId="77777777" w:rsidR="009651C6" w:rsidRPr="009651C6" w:rsidRDefault="009651C6" w:rsidP="009651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651C6">
        <w:rPr>
          <w:rFonts w:ascii="Calibri" w:eastAsia="Times New Roman" w:hAnsi="Calibri" w:cs="Calibri"/>
          <w:kern w:val="0"/>
          <w:lang w:eastAsia="pl-PL"/>
          <w14:ligatures w14:val="none"/>
        </w:rPr>
        <w:t>odstąpienia od realizacji zamówienia.</w:t>
      </w:r>
    </w:p>
    <w:p w14:paraId="28D0540C" w14:textId="77777777" w:rsidR="00E04440" w:rsidRPr="009651C6" w:rsidRDefault="00E04440">
      <w:pPr>
        <w:rPr>
          <w:rFonts w:ascii="Calibri" w:hAnsi="Calibri" w:cs="Calibri"/>
        </w:rPr>
      </w:pPr>
    </w:p>
    <w:sectPr w:rsidR="00E04440" w:rsidRPr="0096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81A"/>
    <w:multiLevelType w:val="multilevel"/>
    <w:tmpl w:val="8DD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D4AAB"/>
    <w:multiLevelType w:val="multilevel"/>
    <w:tmpl w:val="7998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D7530"/>
    <w:multiLevelType w:val="multilevel"/>
    <w:tmpl w:val="0BE2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A7684"/>
    <w:multiLevelType w:val="multilevel"/>
    <w:tmpl w:val="0B8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F1EAE"/>
    <w:multiLevelType w:val="multilevel"/>
    <w:tmpl w:val="54D6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45E79"/>
    <w:multiLevelType w:val="multilevel"/>
    <w:tmpl w:val="30BA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13F07"/>
    <w:multiLevelType w:val="multilevel"/>
    <w:tmpl w:val="80B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47BCE"/>
    <w:multiLevelType w:val="multilevel"/>
    <w:tmpl w:val="BDD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04924"/>
    <w:multiLevelType w:val="multilevel"/>
    <w:tmpl w:val="444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07C58"/>
    <w:multiLevelType w:val="multilevel"/>
    <w:tmpl w:val="14EC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B7162"/>
    <w:multiLevelType w:val="multilevel"/>
    <w:tmpl w:val="287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903931">
    <w:abstractNumId w:val="3"/>
  </w:num>
  <w:num w:numId="2" w16cid:durableId="1435248758">
    <w:abstractNumId w:val="2"/>
  </w:num>
  <w:num w:numId="3" w16cid:durableId="530534822">
    <w:abstractNumId w:val="10"/>
  </w:num>
  <w:num w:numId="4" w16cid:durableId="1818186760">
    <w:abstractNumId w:val="0"/>
  </w:num>
  <w:num w:numId="5" w16cid:durableId="879975808">
    <w:abstractNumId w:val="1"/>
  </w:num>
  <w:num w:numId="6" w16cid:durableId="1243176778">
    <w:abstractNumId w:val="8"/>
  </w:num>
  <w:num w:numId="7" w16cid:durableId="26948918">
    <w:abstractNumId w:val="9"/>
  </w:num>
  <w:num w:numId="8" w16cid:durableId="566034475">
    <w:abstractNumId w:val="5"/>
  </w:num>
  <w:num w:numId="9" w16cid:durableId="1271741024">
    <w:abstractNumId w:val="4"/>
  </w:num>
  <w:num w:numId="10" w16cid:durableId="828400358">
    <w:abstractNumId w:val="6"/>
  </w:num>
  <w:num w:numId="11" w16cid:durableId="821236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22"/>
    <w:rsid w:val="00341E22"/>
    <w:rsid w:val="007C0077"/>
    <w:rsid w:val="009651C6"/>
    <w:rsid w:val="00A4687B"/>
    <w:rsid w:val="00E0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AA6A"/>
  <w15:chartTrackingRefBased/>
  <w15:docId w15:val="{2F563589-768C-4864-8E8E-0DA3C782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E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E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E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E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E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E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E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E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E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E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E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00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Banaszczyk</dc:creator>
  <cp:keywords/>
  <dc:description/>
  <cp:lastModifiedBy>Aleksandra Banaszczyk</cp:lastModifiedBy>
  <cp:revision>2</cp:revision>
  <dcterms:created xsi:type="dcterms:W3CDTF">2026-05-11T07:52:00Z</dcterms:created>
  <dcterms:modified xsi:type="dcterms:W3CDTF">2026-05-11T08:09:00Z</dcterms:modified>
</cp:coreProperties>
</file>